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C23B6" w14:textId="7BFC68C4" w:rsidR="00830D44" w:rsidRDefault="00830D44" w:rsidP="00644E4D">
      <w:pPr>
        <w:spacing w:after="0"/>
        <w:contextualSpacing/>
      </w:pPr>
    </w:p>
    <w:p w14:paraId="59206278" w14:textId="77777777" w:rsidR="00644E4D" w:rsidRDefault="00644E4D" w:rsidP="00644E4D">
      <w:pPr>
        <w:spacing w:after="0"/>
        <w:contextualSpacing/>
      </w:pPr>
    </w:p>
    <w:p w14:paraId="4A6E6D1C" w14:textId="77777777" w:rsidR="00644E4D" w:rsidRPr="00644E4D" w:rsidRDefault="00644E4D" w:rsidP="00644E4D">
      <w:pPr>
        <w:spacing w:after="0"/>
        <w:contextualSpacing/>
      </w:pPr>
    </w:p>
    <w:p w14:paraId="1D4C1068" w14:textId="0A1E1A29" w:rsidR="00830D44" w:rsidRPr="00644E4D" w:rsidRDefault="00830D44" w:rsidP="00644E4D">
      <w:pPr>
        <w:spacing w:after="0"/>
        <w:contextualSpacing/>
      </w:pPr>
    </w:p>
    <w:p w14:paraId="3FDE4919" w14:textId="10066248" w:rsidR="00830D44" w:rsidRPr="00644E4D" w:rsidRDefault="00287661" w:rsidP="00644E4D">
      <w:pPr>
        <w:spacing w:after="0"/>
        <w:contextualSpacing/>
        <w:jc w:val="center"/>
        <w:rPr>
          <w:b/>
          <w:bCs/>
        </w:rPr>
      </w:pPr>
      <w:r w:rsidRPr="00644E4D">
        <w:rPr>
          <w:b/>
          <w:bCs/>
        </w:rPr>
        <w:t>Sociological Perspectives</w:t>
      </w:r>
    </w:p>
    <w:p w14:paraId="5FF51289" w14:textId="57D4FC51" w:rsidR="00830D44" w:rsidRPr="00644E4D" w:rsidRDefault="00830D44" w:rsidP="00644E4D">
      <w:pPr>
        <w:spacing w:after="0"/>
        <w:contextualSpacing/>
      </w:pPr>
    </w:p>
    <w:p w14:paraId="20E09482" w14:textId="62ADF3F9" w:rsidR="00830D44" w:rsidRPr="00644E4D" w:rsidRDefault="00830D44" w:rsidP="00644E4D">
      <w:pPr>
        <w:spacing w:after="0"/>
        <w:contextualSpacing/>
      </w:pPr>
    </w:p>
    <w:p w14:paraId="33911FC5" w14:textId="77777777" w:rsidR="00830D44" w:rsidRPr="00644E4D" w:rsidRDefault="00287661" w:rsidP="00644E4D">
      <w:pPr>
        <w:spacing w:after="0"/>
        <w:contextualSpacing/>
        <w:jc w:val="center"/>
      </w:pPr>
      <w:r w:rsidRPr="00644E4D">
        <w:t>Students Name</w:t>
      </w:r>
    </w:p>
    <w:p w14:paraId="617C90A5" w14:textId="77777777" w:rsidR="00830D44" w:rsidRPr="00644E4D" w:rsidRDefault="00287661" w:rsidP="00644E4D">
      <w:pPr>
        <w:spacing w:after="0"/>
        <w:contextualSpacing/>
        <w:jc w:val="center"/>
      </w:pPr>
      <w:r w:rsidRPr="00644E4D">
        <w:t>Institutional Affiliation</w:t>
      </w:r>
    </w:p>
    <w:p w14:paraId="02C6001B" w14:textId="77777777" w:rsidR="00830D44" w:rsidRPr="00644E4D" w:rsidRDefault="00287661" w:rsidP="00644E4D">
      <w:pPr>
        <w:spacing w:after="0"/>
        <w:contextualSpacing/>
        <w:jc w:val="center"/>
      </w:pPr>
      <w:r w:rsidRPr="00644E4D">
        <w:t>Course Code and Name</w:t>
      </w:r>
    </w:p>
    <w:p w14:paraId="00FED072" w14:textId="77777777" w:rsidR="00830D44" w:rsidRPr="00644E4D" w:rsidRDefault="00287661" w:rsidP="00644E4D">
      <w:pPr>
        <w:spacing w:after="0"/>
        <w:contextualSpacing/>
        <w:jc w:val="center"/>
      </w:pPr>
      <w:r w:rsidRPr="00644E4D">
        <w:t>Instructors Name</w:t>
      </w:r>
    </w:p>
    <w:p w14:paraId="4A8F6794" w14:textId="7899BF7E" w:rsidR="00830D44" w:rsidRPr="00644E4D" w:rsidRDefault="00287661" w:rsidP="00644E4D">
      <w:pPr>
        <w:spacing w:after="0"/>
        <w:contextualSpacing/>
        <w:jc w:val="center"/>
      </w:pPr>
      <w:r w:rsidRPr="00644E4D">
        <w:t>Date</w:t>
      </w:r>
    </w:p>
    <w:p w14:paraId="3D544D38" w14:textId="66232E57" w:rsidR="00830D44" w:rsidRPr="00644E4D" w:rsidRDefault="00830D44" w:rsidP="00644E4D">
      <w:pPr>
        <w:spacing w:after="0"/>
        <w:contextualSpacing/>
      </w:pPr>
    </w:p>
    <w:p w14:paraId="6EB5A701" w14:textId="49D4C4AD" w:rsidR="00830D44" w:rsidRPr="00644E4D" w:rsidRDefault="00830D44" w:rsidP="00644E4D">
      <w:pPr>
        <w:spacing w:after="0"/>
        <w:contextualSpacing/>
      </w:pPr>
    </w:p>
    <w:p w14:paraId="028A0FAC" w14:textId="0587DF67" w:rsidR="00830D44" w:rsidRPr="00644E4D" w:rsidRDefault="00830D44" w:rsidP="00644E4D">
      <w:pPr>
        <w:spacing w:after="0"/>
        <w:contextualSpacing/>
      </w:pPr>
    </w:p>
    <w:p w14:paraId="48922273" w14:textId="294070CF" w:rsidR="00830D44" w:rsidRPr="00644E4D" w:rsidRDefault="00830D44" w:rsidP="00644E4D">
      <w:pPr>
        <w:spacing w:after="0"/>
        <w:contextualSpacing/>
      </w:pPr>
    </w:p>
    <w:p w14:paraId="283473FE" w14:textId="7F5292FD" w:rsidR="00830D44" w:rsidRPr="00644E4D" w:rsidRDefault="00830D44" w:rsidP="00644E4D">
      <w:pPr>
        <w:spacing w:after="0"/>
        <w:contextualSpacing/>
      </w:pPr>
    </w:p>
    <w:p w14:paraId="1DDDEB33" w14:textId="6594BD98" w:rsidR="00830D44" w:rsidRPr="00644E4D" w:rsidRDefault="00830D44" w:rsidP="00644E4D">
      <w:pPr>
        <w:spacing w:after="0"/>
        <w:contextualSpacing/>
      </w:pPr>
    </w:p>
    <w:p w14:paraId="163A67A8" w14:textId="59A76009" w:rsidR="00830D44" w:rsidRPr="00644E4D" w:rsidRDefault="00830D44" w:rsidP="00644E4D">
      <w:pPr>
        <w:spacing w:after="0"/>
        <w:contextualSpacing/>
      </w:pPr>
    </w:p>
    <w:p w14:paraId="25431CB3" w14:textId="1AB0C4F0" w:rsidR="00830D44" w:rsidRPr="00644E4D" w:rsidRDefault="00830D44" w:rsidP="00644E4D">
      <w:pPr>
        <w:spacing w:after="0"/>
        <w:contextualSpacing/>
      </w:pPr>
    </w:p>
    <w:p w14:paraId="43192B6A" w14:textId="77777777" w:rsidR="00644E4D" w:rsidRDefault="00644E4D">
      <w:r>
        <w:br w:type="page"/>
      </w:r>
    </w:p>
    <w:p w14:paraId="0A7FF0B9" w14:textId="095CAB02" w:rsidR="00830D44" w:rsidRPr="00644E4D" w:rsidRDefault="00287661" w:rsidP="00644E4D">
      <w:pPr>
        <w:spacing w:after="0"/>
        <w:contextualSpacing/>
        <w:jc w:val="center"/>
      </w:pPr>
      <w:r w:rsidRPr="00644E4D">
        <w:lastRenderedPageBreak/>
        <w:t>Sociological Perspectives</w:t>
      </w:r>
    </w:p>
    <w:p w14:paraId="719A1120" w14:textId="0614DAEE" w:rsidR="00B05F61" w:rsidRPr="00644E4D" w:rsidRDefault="00B05F61" w:rsidP="00644E4D">
      <w:pPr>
        <w:spacing w:after="0"/>
        <w:contextualSpacing/>
        <w:rPr>
          <w:shd w:val="clear" w:color="auto" w:fill="FFFFFF"/>
        </w:rPr>
      </w:pPr>
      <w:r w:rsidRPr="00644E4D">
        <w:rPr>
          <w:b/>
          <w:bCs/>
        </w:rPr>
        <w:t>PART ONE</w:t>
      </w:r>
      <w:r w:rsidRPr="00644E4D">
        <w:rPr>
          <w:shd w:val="clear" w:color="auto" w:fill="FFFFFF"/>
        </w:rPr>
        <w:t xml:space="preserve"> </w:t>
      </w:r>
    </w:p>
    <w:p w14:paraId="35B008ED" w14:textId="5CC73B23" w:rsidR="00830D44" w:rsidRPr="00644E4D" w:rsidRDefault="00287661" w:rsidP="00644E4D">
      <w:pPr>
        <w:pStyle w:val="ListParagraph"/>
        <w:numPr>
          <w:ilvl w:val="0"/>
          <w:numId w:val="1"/>
        </w:numPr>
        <w:spacing w:after="0"/>
      </w:pPr>
      <w:r w:rsidRPr="00644E4D">
        <w:rPr>
          <w:shd w:val="clear" w:color="auto" w:fill="FFFFFF"/>
        </w:rPr>
        <w:t>In at least six sentences and in your own words, thoroughly explain how each sociological perspective, functionalism, conflict theory, and symbolic interactionism perceives religion.</w:t>
      </w:r>
    </w:p>
    <w:p w14:paraId="62349C75" w14:textId="4C289850" w:rsidR="00830D44" w:rsidRPr="00644E4D" w:rsidRDefault="00287661" w:rsidP="00644E4D">
      <w:pPr>
        <w:spacing w:after="0"/>
        <w:ind w:firstLine="720"/>
        <w:contextualSpacing/>
      </w:pPr>
      <w:r w:rsidRPr="00644E4D">
        <w:t xml:space="preserve">The functionalist theory perceives religion as an institution that serves various purposes in the community. </w:t>
      </w:r>
      <w:r w:rsidR="002F42F7" w:rsidRPr="00644E4D">
        <w:t xml:space="preserve">Some of the </w:t>
      </w:r>
      <w:r w:rsidR="001431B8" w:rsidRPr="00644E4D">
        <w:t>crucial</w:t>
      </w:r>
      <w:r w:rsidR="002F42F7" w:rsidRPr="00644E4D">
        <w:t xml:space="preserve"> purposes served by various religions across the world are providing emotional stability, creating an avenue where people can freely interact with one another and satisfies the spiritual need of people. On the other hand, according to the conflict theory, religion is among the leading institutions that promote social injustices as well as inequalities. Conflict theorists portray religion as a form </w:t>
      </w:r>
      <w:r w:rsidR="001431B8" w:rsidRPr="00644E4D">
        <w:t>of business</w:t>
      </w:r>
      <w:r w:rsidR="002F42F7" w:rsidRPr="00644E4D">
        <w:t xml:space="preserve"> where the minority rich </w:t>
      </w:r>
      <w:r w:rsidR="001431B8" w:rsidRPr="00644E4D">
        <w:t>exploit</w:t>
      </w:r>
      <w:r w:rsidR="002F42F7" w:rsidRPr="00644E4D">
        <w:t xml:space="preserve"> the majority poor. An appropriate example explaining this aspect is where the catholic church has a vast wealth while the majority of the congregants are poor</w:t>
      </w:r>
      <w:r w:rsidR="001431B8" w:rsidRPr="00644E4D">
        <w:t xml:space="preserve"> ("Religion: Crash Course Sociology #39", 2018)</w:t>
      </w:r>
      <w:r w:rsidR="002F42F7" w:rsidRPr="00644E4D">
        <w:t>. According to symbolic interactionism, various symbols across various religions are the significant features that communicate a specific message, such as the cross in the Christian religion signifies the holy trinity. Moreover, the symbolic interactionism theory portrays religion as a platform where religious leaders and the clergy interacts with congregants.</w:t>
      </w:r>
    </w:p>
    <w:p w14:paraId="6D3B657E" w14:textId="6624EA43" w:rsidR="002F42F7" w:rsidRPr="00644E4D" w:rsidRDefault="00287661" w:rsidP="00644E4D">
      <w:pPr>
        <w:pStyle w:val="ListParagraph"/>
        <w:numPr>
          <w:ilvl w:val="0"/>
          <w:numId w:val="1"/>
        </w:numPr>
        <w:spacing w:after="0"/>
      </w:pPr>
      <w:r w:rsidRPr="00644E4D">
        <w:rPr>
          <w:shd w:val="clear" w:color="auto" w:fill="FFFFFF"/>
        </w:rPr>
        <w:t>In at least four sentences, explain which perspective(s) (functionalism, conflict theory, and/or symbolic interactionism) provides the most relevant ideas for understanding religion in today's society? </w:t>
      </w:r>
    </w:p>
    <w:p w14:paraId="313BEA14" w14:textId="6CDA42E0" w:rsidR="00D96E2C" w:rsidRPr="00644E4D" w:rsidRDefault="00287661" w:rsidP="00644E4D">
      <w:pPr>
        <w:spacing w:after="0"/>
        <w:ind w:firstLine="720"/>
        <w:contextualSpacing/>
      </w:pPr>
      <w:r w:rsidRPr="00644E4D">
        <w:t xml:space="preserve">In the contemporary world, the functionalist theory is the most relevant in explaining religion. The primary reason for the effectiveness of functionalist theory is that it explains various religious functions, thus positively impacting society. We cannot shy away from the fact </w:t>
      </w:r>
      <w:r w:rsidRPr="00644E4D">
        <w:lastRenderedPageBreak/>
        <w:t>that people have emotional, spiritual and financial needs even if religion does not help in all perspectives, as per functionalist theory, it helps in some. An appropriate example explaining this aspect is when a couple is undergoing misunderstanding and fights. Many couples seek advice and guidance from religious leaders</w:t>
      </w:r>
      <w:r w:rsidR="001431B8" w:rsidRPr="00644E4D">
        <w:t xml:space="preserve"> ("Religion: Crash Course Sociology #39", 2018)</w:t>
      </w:r>
      <w:r w:rsidRPr="00644E4D">
        <w:t>. This aspect shows the effectiveness of religion in society.</w:t>
      </w:r>
      <w:r w:rsidR="003C5161" w:rsidRPr="00644E4D">
        <w:t xml:space="preserve"> According to the functionalist theorist, religion has more positive impacts on society compared to the negative results. The sociological </w:t>
      </w:r>
      <w:r w:rsidR="001431B8" w:rsidRPr="00644E4D">
        <w:t>perspective</w:t>
      </w:r>
      <w:r w:rsidR="003C5161" w:rsidRPr="00644E4D">
        <w:t xml:space="preserve"> acknowledges the reliable teachings in various religions.</w:t>
      </w:r>
    </w:p>
    <w:p w14:paraId="79BABD45" w14:textId="41D7E79A" w:rsidR="00983021" w:rsidRPr="00644E4D" w:rsidRDefault="00287661" w:rsidP="00644E4D">
      <w:pPr>
        <w:spacing w:after="0"/>
        <w:contextualSpacing/>
        <w:rPr>
          <w:b/>
          <w:bCs/>
        </w:rPr>
      </w:pPr>
      <w:r w:rsidRPr="00644E4D">
        <w:rPr>
          <w:b/>
          <w:bCs/>
        </w:rPr>
        <w:t>PART TWO</w:t>
      </w:r>
    </w:p>
    <w:p w14:paraId="330FCB8A" w14:textId="12DCC395" w:rsidR="003C5161" w:rsidRPr="00644E4D" w:rsidRDefault="00287661" w:rsidP="00644E4D">
      <w:pPr>
        <w:pStyle w:val="ListParagraph"/>
        <w:numPr>
          <w:ilvl w:val="0"/>
          <w:numId w:val="2"/>
        </w:numPr>
        <w:spacing w:after="0"/>
      </w:pPr>
      <w:r w:rsidRPr="00644E4D">
        <w:rPr>
          <w:shd w:val="clear" w:color="auto" w:fill="FFFFFF"/>
        </w:rPr>
        <w:t> In at least six sentences and in your own words, explain which one or two sociological theory(ies) (functionalism, conflict theory, and symbolic interactionism) best describes your view of education?</w:t>
      </w:r>
    </w:p>
    <w:p w14:paraId="3A47ED4B" w14:textId="598B22E8" w:rsidR="00983021" w:rsidRPr="00644E4D" w:rsidRDefault="00287661" w:rsidP="00644E4D">
      <w:pPr>
        <w:spacing w:after="0"/>
        <w:ind w:firstLine="720"/>
        <w:contextualSpacing/>
      </w:pPr>
      <w:r w:rsidRPr="00644E4D">
        <w:t xml:space="preserve">Education is best described by the functionalist as well as symbolic interaction perspectives. According to the functionalist theory, education effectively serves various needs of society through skill development among learners, as well as networking of people through social cohesion. The functionalist theory portrays education as an </w:t>
      </w:r>
      <w:r w:rsidR="001431B8" w:rsidRPr="00644E4D">
        <w:t>essent</w:t>
      </w:r>
      <w:r w:rsidRPr="00644E4D">
        <w:t xml:space="preserve">ial tool in the community that enhances the improvement of lifestyle, </w:t>
      </w:r>
      <w:r w:rsidR="001431B8" w:rsidRPr="00644E4D">
        <w:t>thus</w:t>
      </w:r>
      <w:r w:rsidRPr="00644E4D">
        <w:t xml:space="preserve"> eradication of poverty. Additionally, the theory outlines that the gap between various social classes, for example, the rich and the poor, can be eliminated through education</w:t>
      </w:r>
      <w:r w:rsidR="001431B8" w:rsidRPr="00644E4D">
        <w:t xml:space="preserve"> ("Education In Society: Crash Course Sociology #40", 2018)</w:t>
      </w:r>
      <w:r w:rsidRPr="00644E4D">
        <w:t xml:space="preserve">. An appropriate example explaining this aspect is where people compete on the basis of educational qualification when applying for a job. Education is a vital tool in </w:t>
      </w:r>
      <w:r w:rsidR="001431B8" w:rsidRPr="00644E4D">
        <w:t>modern-day</w:t>
      </w:r>
      <w:r w:rsidRPr="00644E4D">
        <w:t xml:space="preserve"> society.</w:t>
      </w:r>
    </w:p>
    <w:p w14:paraId="12760C30" w14:textId="7683E8B1" w:rsidR="00983021" w:rsidRPr="00644E4D" w:rsidRDefault="00287661" w:rsidP="00644E4D">
      <w:pPr>
        <w:spacing w:after="0"/>
        <w:ind w:firstLine="720"/>
        <w:contextualSpacing/>
      </w:pPr>
      <w:r w:rsidRPr="00644E4D">
        <w:t xml:space="preserve">Additionally, the social interactionalist theory portrays education as an appropriate institution where learners interact socially in various set up in the schools. It is through the interaction of learners that they network and positively impact each other outside schools. An </w:t>
      </w:r>
      <w:r w:rsidRPr="00644E4D">
        <w:lastRenderedPageBreak/>
        <w:t>appropriate example explaining this aspect is where university students interact in a classroom or playgrounds, become friends and later brainstorm an investment idea. Consequently, the conflict theory portrays education as an institution that</w:t>
      </w:r>
      <w:r w:rsidR="00DB393F" w:rsidRPr="00644E4D">
        <w:t xml:space="preserve"> increases social injustices instead of eliminating them. According to the conflict theorist, some of the adverse issues in the community, for example, racial discrimination and catalyzed by education. An appropriate example explaining the view of conflict theorists is where there are two types of schools, public and private</w:t>
      </w:r>
      <w:r w:rsidR="001431B8" w:rsidRPr="00644E4D">
        <w:t xml:space="preserve"> ("Education In Society: Crash Course Sociology #40", 2018)</w:t>
      </w:r>
      <w:r w:rsidR="00DB393F" w:rsidRPr="00644E4D">
        <w:t xml:space="preserve">. In most cases, those in public schools belong to a different economic class from those in private schools, and this aspect creates </w:t>
      </w:r>
      <w:r w:rsidR="001431B8" w:rsidRPr="00644E4D">
        <w:t>social segregation</w:t>
      </w:r>
      <w:r w:rsidR="00DB393F" w:rsidRPr="00644E4D">
        <w:t xml:space="preserve"> and disunity. </w:t>
      </w:r>
      <w:r w:rsidR="001431B8" w:rsidRPr="00644E4D">
        <w:t>However,</w:t>
      </w:r>
      <w:r w:rsidR="00DB393F" w:rsidRPr="00644E4D">
        <w:t xml:space="preserve"> I felt that the conflict theory dwells on the adverse perspective of education and rarely focuses on the positive perspective.</w:t>
      </w:r>
    </w:p>
    <w:p w14:paraId="53C52926" w14:textId="4DC86A0D" w:rsidR="00DB393F" w:rsidRPr="00644E4D" w:rsidRDefault="00DB393F" w:rsidP="00644E4D">
      <w:pPr>
        <w:spacing w:after="0"/>
        <w:contextualSpacing/>
      </w:pPr>
    </w:p>
    <w:p w14:paraId="1C9946FF" w14:textId="3F45690C" w:rsidR="00DB393F" w:rsidRPr="00644E4D" w:rsidRDefault="00DB393F" w:rsidP="00644E4D">
      <w:pPr>
        <w:spacing w:after="0"/>
        <w:contextualSpacing/>
      </w:pPr>
    </w:p>
    <w:p w14:paraId="64DBC4FA" w14:textId="5E209FEF" w:rsidR="00DB393F" w:rsidRPr="00644E4D" w:rsidRDefault="00DB393F" w:rsidP="00644E4D">
      <w:pPr>
        <w:spacing w:after="0"/>
        <w:contextualSpacing/>
      </w:pPr>
    </w:p>
    <w:p w14:paraId="24A469FE" w14:textId="52830AC4" w:rsidR="00DB393F" w:rsidRPr="00644E4D" w:rsidRDefault="00DB393F" w:rsidP="00644E4D">
      <w:pPr>
        <w:spacing w:after="0"/>
        <w:contextualSpacing/>
      </w:pPr>
    </w:p>
    <w:p w14:paraId="0840E4B6" w14:textId="3C92D5FC" w:rsidR="00DB393F" w:rsidRPr="00644E4D" w:rsidRDefault="00DB393F" w:rsidP="00644E4D">
      <w:pPr>
        <w:spacing w:after="0"/>
        <w:contextualSpacing/>
      </w:pPr>
    </w:p>
    <w:p w14:paraId="68280367" w14:textId="621784F8" w:rsidR="00DB393F" w:rsidRPr="00644E4D" w:rsidRDefault="00DB393F" w:rsidP="00644E4D">
      <w:pPr>
        <w:spacing w:after="0"/>
        <w:contextualSpacing/>
      </w:pPr>
    </w:p>
    <w:p w14:paraId="3B551648" w14:textId="4A44891E" w:rsidR="00DB393F" w:rsidRPr="00644E4D" w:rsidRDefault="00DB393F" w:rsidP="00644E4D">
      <w:pPr>
        <w:spacing w:after="0"/>
        <w:contextualSpacing/>
      </w:pPr>
    </w:p>
    <w:p w14:paraId="7B318B42" w14:textId="77777777" w:rsidR="001431B8" w:rsidRPr="00644E4D" w:rsidRDefault="001431B8" w:rsidP="00644E4D">
      <w:pPr>
        <w:spacing w:after="0"/>
        <w:contextualSpacing/>
      </w:pPr>
    </w:p>
    <w:p w14:paraId="7DD7567B" w14:textId="77777777" w:rsidR="00B05F61" w:rsidRPr="00644E4D" w:rsidRDefault="00B05F61" w:rsidP="00644E4D">
      <w:pPr>
        <w:spacing w:after="0"/>
        <w:contextualSpacing/>
        <w:jc w:val="center"/>
      </w:pPr>
    </w:p>
    <w:p w14:paraId="5A222694" w14:textId="77777777" w:rsidR="00B05F61" w:rsidRPr="00644E4D" w:rsidRDefault="00B05F61" w:rsidP="00644E4D">
      <w:pPr>
        <w:spacing w:after="0"/>
        <w:contextualSpacing/>
        <w:jc w:val="center"/>
      </w:pPr>
    </w:p>
    <w:p w14:paraId="1338DCE2" w14:textId="77777777" w:rsidR="00644E4D" w:rsidRDefault="00644E4D">
      <w:r>
        <w:br w:type="page"/>
      </w:r>
    </w:p>
    <w:p w14:paraId="1DC0A5AC" w14:textId="37A36A7C" w:rsidR="00DB393F" w:rsidRPr="00644E4D" w:rsidRDefault="00287661" w:rsidP="00644E4D">
      <w:pPr>
        <w:spacing w:after="0"/>
        <w:contextualSpacing/>
        <w:jc w:val="center"/>
      </w:pPr>
      <w:bookmarkStart w:id="0" w:name="_GoBack"/>
      <w:bookmarkEnd w:id="0"/>
      <w:r w:rsidRPr="00644E4D">
        <w:lastRenderedPageBreak/>
        <w:t>References</w:t>
      </w:r>
    </w:p>
    <w:p w14:paraId="37D8CFF2" w14:textId="5C3C3393" w:rsidR="001431B8" w:rsidRPr="00644E4D" w:rsidRDefault="00287661" w:rsidP="00644E4D">
      <w:pPr>
        <w:spacing w:after="0"/>
        <w:ind w:left="720" w:hanging="720"/>
        <w:contextualSpacing/>
        <w:rPr>
          <w:shd w:val="clear" w:color="auto" w:fill="FFFFFF"/>
        </w:rPr>
      </w:pPr>
      <w:r w:rsidRPr="00644E4D">
        <w:t>Education in Society: Crash Course Sociology #40.</w:t>
      </w:r>
      <w:r w:rsidRPr="00644E4D">
        <w:rPr>
          <w:shd w:val="clear" w:color="auto" w:fill="FFFFFF"/>
        </w:rPr>
        <w:t xml:space="preserve"> (2018). Retrieved 28 March 2021, from </w:t>
      </w:r>
      <w:hyperlink r:id="rId7" w:history="1">
        <w:r w:rsidRPr="00644E4D">
          <w:rPr>
            <w:rStyle w:val="Hyperlink"/>
            <w:color w:val="auto"/>
            <w:shd w:val="clear" w:color="auto" w:fill="FFFFFF"/>
          </w:rPr>
          <w:t>https://www.youtube.com/watch?v=S294zRodS_4</w:t>
        </w:r>
      </w:hyperlink>
      <w:r w:rsidRPr="00644E4D">
        <w:t xml:space="preserve"> </w:t>
      </w:r>
    </w:p>
    <w:p w14:paraId="13AE50FB" w14:textId="77777777" w:rsidR="001431B8" w:rsidRPr="00644E4D" w:rsidRDefault="00287661" w:rsidP="00644E4D">
      <w:pPr>
        <w:spacing w:after="0"/>
        <w:ind w:left="720" w:hanging="720"/>
        <w:contextualSpacing/>
        <w:rPr>
          <w:shd w:val="clear" w:color="auto" w:fill="FFFFFF"/>
        </w:rPr>
      </w:pPr>
      <w:r w:rsidRPr="00644E4D">
        <w:rPr>
          <w:shd w:val="clear" w:color="auto" w:fill="FFFFFF"/>
        </w:rPr>
        <w:t xml:space="preserve">Religion: Crash Course Sociology #39. (2018). Retrieved 28 March 2021, from </w:t>
      </w:r>
      <w:hyperlink r:id="rId8" w:history="1">
        <w:r w:rsidRPr="00644E4D">
          <w:rPr>
            <w:rStyle w:val="Hyperlink"/>
            <w:color w:val="auto"/>
            <w:shd w:val="clear" w:color="auto" w:fill="FFFFFF"/>
          </w:rPr>
          <w:t>https://www.youtube.com/watch?v=pIgb-3e8CWA</w:t>
        </w:r>
      </w:hyperlink>
    </w:p>
    <w:p w14:paraId="55E65F57" w14:textId="77777777" w:rsidR="001431B8" w:rsidRPr="00644E4D" w:rsidRDefault="001431B8" w:rsidP="00644E4D">
      <w:pPr>
        <w:spacing w:after="0"/>
        <w:contextualSpacing/>
        <w:rPr>
          <w:shd w:val="clear" w:color="auto" w:fill="FFFFFF"/>
        </w:rPr>
      </w:pPr>
    </w:p>
    <w:p w14:paraId="196BB153" w14:textId="77777777" w:rsidR="00DB393F" w:rsidRPr="00644E4D" w:rsidRDefault="00DB393F" w:rsidP="00644E4D">
      <w:pPr>
        <w:spacing w:after="0"/>
        <w:contextualSpacing/>
      </w:pPr>
    </w:p>
    <w:p w14:paraId="467592DD" w14:textId="77777777" w:rsidR="00830D44" w:rsidRPr="00644E4D" w:rsidRDefault="00830D44" w:rsidP="00644E4D">
      <w:pPr>
        <w:spacing w:after="0"/>
        <w:contextualSpacing/>
      </w:pPr>
    </w:p>
    <w:sectPr w:rsidR="00830D44" w:rsidRPr="00644E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685F4" w14:textId="77777777" w:rsidR="009B7B64" w:rsidRDefault="009B7B64">
      <w:pPr>
        <w:spacing w:after="0" w:line="240" w:lineRule="auto"/>
      </w:pPr>
      <w:r>
        <w:separator/>
      </w:r>
    </w:p>
  </w:endnote>
  <w:endnote w:type="continuationSeparator" w:id="0">
    <w:p w14:paraId="1013E072" w14:textId="77777777" w:rsidR="009B7B64" w:rsidRDefault="009B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A290" w14:textId="77777777" w:rsidR="009B7B64" w:rsidRDefault="009B7B64">
      <w:pPr>
        <w:spacing w:after="0" w:line="240" w:lineRule="auto"/>
      </w:pPr>
      <w:r>
        <w:separator/>
      </w:r>
    </w:p>
  </w:footnote>
  <w:footnote w:type="continuationSeparator" w:id="0">
    <w:p w14:paraId="08B85875" w14:textId="77777777" w:rsidR="009B7B64" w:rsidRDefault="009B7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52411"/>
      <w:docPartObj>
        <w:docPartGallery w:val="Page Numbers (Top of Page)"/>
        <w:docPartUnique/>
      </w:docPartObj>
    </w:sdtPr>
    <w:sdtEndPr>
      <w:rPr>
        <w:noProof/>
      </w:rPr>
    </w:sdtEndPr>
    <w:sdtContent>
      <w:p w14:paraId="73BF7A73" w14:textId="35FF8BDE" w:rsidR="00830D44" w:rsidRDefault="00287661">
        <w:pPr>
          <w:pStyle w:val="Header"/>
          <w:jc w:val="right"/>
        </w:pPr>
        <w:r>
          <w:fldChar w:fldCharType="begin"/>
        </w:r>
        <w:r>
          <w:instrText xml:space="preserve"> PAGE   \* MERGEFORMAT </w:instrText>
        </w:r>
        <w:r>
          <w:fldChar w:fldCharType="separate"/>
        </w:r>
        <w:r w:rsidR="00644E4D">
          <w:rPr>
            <w:noProof/>
          </w:rPr>
          <w:t>1</w:t>
        </w:r>
        <w:r>
          <w:rPr>
            <w:noProof/>
          </w:rPr>
          <w:fldChar w:fldCharType="end"/>
        </w:r>
      </w:p>
    </w:sdtContent>
  </w:sdt>
  <w:p w14:paraId="70EABED6" w14:textId="77777777" w:rsidR="00830D44" w:rsidRDefault="00830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78FD"/>
    <w:multiLevelType w:val="hybridMultilevel"/>
    <w:tmpl w:val="2820D75C"/>
    <w:lvl w:ilvl="0" w:tplc="A8E4A5D4">
      <w:start w:val="1"/>
      <w:numFmt w:val="decimal"/>
      <w:lvlText w:val="%1."/>
      <w:lvlJc w:val="left"/>
      <w:pPr>
        <w:ind w:left="720" w:hanging="360"/>
      </w:pPr>
      <w:rPr>
        <w:rFonts w:hint="default"/>
      </w:rPr>
    </w:lvl>
    <w:lvl w:ilvl="1" w:tplc="4280AE14" w:tentative="1">
      <w:start w:val="1"/>
      <w:numFmt w:val="lowerLetter"/>
      <w:lvlText w:val="%2."/>
      <w:lvlJc w:val="left"/>
      <w:pPr>
        <w:ind w:left="1440" w:hanging="360"/>
      </w:pPr>
    </w:lvl>
    <w:lvl w:ilvl="2" w:tplc="E79E42E8" w:tentative="1">
      <w:start w:val="1"/>
      <w:numFmt w:val="lowerRoman"/>
      <w:lvlText w:val="%3."/>
      <w:lvlJc w:val="right"/>
      <w:pPr>
        <w:ind w:left="2160" w:hanging="180"/>
      </w:pPr>
    </w:lvl>
    <w:lvl w:ilvl="3" w:tplc="257663B0" w:tentative="1">
      <w:start w:val="1"/>
      <w:numFmt w:val="decimal"/>
      <w:lvlText w:val="%4."/>
      <w:lvlJc w:val="left"/>
      <w:pPr>
        <w:ind w:left="2880" w:hanging="360"/>
      </w:pPr>
    </w:lvl>
    <w:lvl w:ilvl="4" w:tplc="E18C39D4" w:tentative="1">
      <w:start w:val="1"/>
      <w:numFmt w:val="lowerLetter"/>
      <w:lvlText w:val="%5."/>
      <w:lvlJc w:val="left"/>
      <w:pPr>
        <w:ind w:left="3600" w:hanging="360"/>
      </w:pPr>
    </w:lvl>
    <w:lvl w:ilvl="5" w:tplc="01CE990A" w:tentative="1">
      <w:start w:val="1"/>
      <w:numFmt w:val="lowerRoman"/>
      <w:lvlText w:val="%6."/>
      <w:lvlJc w:val="right"/>
      <w:pPr>
        <w:ind w:left="4320" w:hanging="180"/>
      </w:pPr>
    </w:lvl>
    <w:lvl w:ilvl="6" w:tplc="8270A284" w:tentative="1">
      <w:start w:val="1"/>
      <w:numFmt w:val="decimal"/>
      <w:lvlText w:val="%7."/>
      <w:lvlJc w:val="left"/>
      <w:pPr>
        <w:ind w:left="5040" w:hanging="360"/>
      </w:pPr>
    </w:lvl>
    <w:lvl w:ilvl="7" w:tplc="0C6CFDF2" w:tentative="1">
      <w:start w:val="1"/>
      <w:numFmt w:val="lowerLetter"/>
      <w:lvlText w:val="%8."/>
      <w:lvlJc w:val="left"/>
      <w:pPr>
        <w:ind w:left="5760" w:hanging="360"/>
      </w:pPr>
    </w:lvl>
    <w:lvl w:ilvl="8" w:tplc="EB64F31C" w:tentative="1">
      <w:start w:val="1"/>
      <w:numFmt w:val="lowerRoman"/>
      <w:lvlText w:val="%9."/>
      <w:lvlJc w:val="right"/>
      <w:pPr>
        <w:ind w:left="6480" w:hanging="180"/>
      </w:pPr>
    </w:lvl>
  </w:abstractNum>
  <w:abstractNum w:abstractNumId="1">
    <w:nsid w:val="1528613D"/>
    <w:multiLevelType w:val="hybridMultilevel"/>
    <w:tmpl w:val="276E1D0E"/>
    <w:lvl w:ilvl="0" w:tplc="F79EF6DA">
      <w:start w:val="1"/>
      <w:numFmt w:val="decimal"/>
      <w:lvlText w:val="%1."/>
      <w:lvlJc w:val="left"/>
      <w:pPr>
        <w:ind w:left="720" w:hanging="360"/>
      </w:pPr>
      <w:rPr>
        <w:rFonts w:hint="default"/>
      </w:rPr>
    </w:lvl>
    <w:lvl w:ilvl="1" w:tplc="C5C80276" w:tentative="1">
      <w:start w:val="1"/>
      <w:numFmt w:val="lowerLetter"/>
      <w:lvlText w:val="%2."/>
      <w:lvlJc w:val="left"/>
      <w:pPr>
        <w:ind w:left="1440" w:hanging="360"/>
      </w:pPr>
    </w:lvl>
    <w:lvl w:ilvl="2" w:tplc="A50C277A" w:tentative="1">
      <w:start w:val="1"/>
      <w:numFmt w:val="lowerRoman"/>
      <w:lvlText w:val="%3."/>
      <w:lvlJc w:val="right"/>
      <w:pPr>
        <w:ind w:left="2160" w:hanging="180"/>
      </w:pPr>
    </w:lvl>
    <w:lvl w:ilvl="3" w:tplc="F59E6C08" w:tentative="1">
      <w:start w:val="1"/>
      <w:numFmt w:val="decimal"/>
      <w:lvlText w:val="%4."/>
      <w:lvlJc w:val="left"/>
      <w:pPr>
        <w:ind w:left="2880" w:hanging="360"/>
      </w:pPr>
    </w:lvl>
    <w:lvl w:ilvl="4" w:tplc="EC7A8C0A" w:tentative="1">
      <w:start w:val="1"/>
      <w:numFmt w:val="lowerLetter"/>
      <w:lvlText w:val="%5."/>
      <w:lvlJc w:val="left"/>
      <w:pPr>
        <w:ind w:left="3600" w:hanging="360"/>
      </w:pPr>
    </w:lvl>
    <w:lvl w:ilvl="5" w:tplc="D498886E" w:tentative="1">
      <w:start w:val="1"/>
      <w:numFmt w:val="lowerRoman"/>
      <w:lvlText w:val="%6."/>
      <w:lvlJc w:val="right"/>
      <w:pPr>
        <w:ind w:left="4320" w:hanging="180"/>
      </w:pPr>
    </w:lvl>
    <w:lvl w:ilvl="6" w:tplc="8D8E18A2" w:tentative="1">
      <w:start w:val="1"/>
      <w:numFmt w:val="decimal"/>
      <w:lvlText w:val="%7."/>
      <w:lvlJc w:val="left"/>
      <w:pPr>
        <w:ind w:left="5040" w:hanging="360"/>
      </w:pPr>
    </w:lvl>
    <w:lvl w:ilvl="7" w:tplc="701426EC" w:tentative="1">
      <w:start w:val="1"/>
      <w:numFmt w:val="lowerLetter"/>
      <w:lvlText w:val="%8."/>
      <w:lvlJc w:val="left"/>
      <w:pPr>
        <w:ind w:left="5760" w:hanging="360"/>
      </w:pPr>
    </w:lvl>
    <w:lvl w:ilvl="8" w:tplc="794612B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44"/>
    <w:rsid w:val="000616B2"/>
    <w:rsid w:val="001431B8"/>
    <w:rsid w:val="00287661"/>
    <w:rsid w:val="002F42F7"/>
    <w:rsid w:val="00355A9F"/>
    <w:rsid w:val="003C5161"/>
    <w:rsid w:val="00644E4D"/>
    <w:rsid w:val="00830D44"/>
    <w:rsid w:val="00983021"/>
    <w:rsid w:val="009B7B64"/>
    <w:rsid w:val="00B05F61"/>
    <w:rsid w:val="00D96E2C"/>
    <w:rsid w:val="00DB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2159"/>
  <w15:chartTrackingRefBased/>
  <w15:docId w15:val="{B9463C2C-3710-4B71-ABB0-5514A81A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31B8"/>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D44"/>
  </w:style>
  <w:style w:type="paragraph" w:styleId="Footer">
    <w:name w:val="footer"/>
    <w:basedOn w:val="Normal"/>
    <w:link w:val="FooterChar"/>
    <w:uiPriority w:val="99"/>
    <w:unhideWhenUsed/>
    <w:rsid w:val="0083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D44"/>
  </w:style>
  <w:style w:type="paragraph" w:styleId="ListParagraph">
    <w:name w:val="List Paragraph"/>
    <w:basedOn w:val="Normal"/>
    <w:uiPriority w:val="34"/>
    <w:qFormat/>
    <w:rsid w:val="00830D44"/>
    <w:pPr>
      <w:ind w:left="720"/>
      <w:contextualSpacing/>
    </w:pPr>
  </w:style>
  <w:style w:type="character" w:styleId="Hyperlink">
    <w:name w:val="Hyperlink"/>
    <w:basedOn w:val="DefaultParagraphFont"/>
    <w:uiPriority w:val="99"/>
    <w:unhideWhenUsed/>
    <w:rsid w:val="00DB393F"/>
    <w:rPr>
      <w:color w:val="0563C1" w:themeColor="hyperlink"/>
      <w:u w:val="single"/>
    </w:rPr>
  </w:style>
  <w:style w:type="character" w:customStyle="1" w:styleId="UnresolvedMention1">
    <w:name w:val="Unresolved Mention1"/>
    <w:basedOn w:val="DefaultParagraphFont"/>
    <w:uiPriority w:val="99"/>
    <w:semiHidden/>
    <w:unhideWhenUsed/>
    <w:rsid w:val="00DB393F"/>
    <w:rPr>
      <w:color w:val="605E5C"/>
      <w:shd w:val="clear" w:color="auto" w:fill="E1DFDD"/>
    </w:rPr>
  </w:style>
  <w:style w:type="character" w:customStyle="1" w:styleId="Heading1Char">
    <w:name w:val="Heading 1 Char"/>
    <w:basedOn w:val="DefaultParagraphFont"/>
    <w:link w:val="Heading1"/>
    <w:uiPriority w:val="9"/>
    <w:rsid w:val="001431B8"/>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Igb-3e8CWA" TargetMode="External"/><Relationship Id="rId3" Type="http://schemas.openxmlformats.org/officeDocument/2006/relationships/settings" Target="settings.xml"/><Relationship Id="rId7" Type="http://schemas.openxmlformats.org/officeDocument/2006/relationships/hyperlink" Target="https://www.youtube.com/watch?v=S294zRodS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2021-03-29T03:01:00Z</dcterms:created>
  <dcterms:modified xsi:type="dcterms:W3CDTF">2021-03-29T03:01:00Z</dcterms:modified>
</cp:coreProperties>
</file>